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992" w:rsidRPr="006D2E40" w:rsidRDefault="009D6992" w:rsidP="009D6992">
      <w:pPr>
        <w:pStyle w:val="a3"/>
        <w:rPr>
          <w:bCs/>
          <w:sz w:val="28"/>
          <w:szCs w:val="28"/>
        </w:rPr>
      </w:pPr>
      <w:r w:rsidRPr="006D2E40">
        <w:rPr>
          <w:bCs/>
          <w:sz w:val="28"/>
          <w:szCs w:val="28"/>
        </w:rPr>
        <w:t>«Согласовано»</w:t>
      </w:r>
    </w:p>
    <w:p w:rsidR="009D6992" w:rsidRPr="006D2E40" w:rsidRDefault="009D6992" w:rsidP="009D6992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Заместитель директора по В</w:t>
      </w:r>
      <w:r w:rsidRPr="006D2E40">
        <w:rPr>
          <w:bCs/>
          <w:sz w:val="28"/>
          <w:szCs w:val="28"/>
        </w:rPr>
        <w:t xml:space="preserve">Р                               </w:t>
      </w:r>
    </w:p>
    <w:p w:rsidR="009D6992" w:rsidRPr="006D2E40" w:rsidRDefault="009D6992" w:rsidP="009D6992">
      <w:pPr>
        <w:pStyle w:val="a3"/>
        <w:rPr>
          <w:bCs/>
          <w:sz w:val="28"/>
          <w:szCs w:val="28"/>
        </w:rPr>
      </w:pPr>
      <w:r w:rsidRPr="006D2E40">
        <w:rPr>
          <w:bCs/>
          <w:sz w:val="28"/>
          <w:szCs w:val="28"/>
        </w:rPr>
        <w:t>_____________</w:t>
      </w:r>
      <w:proofErr w:type="spellStart"/>
      <w:r>
        <w:rPr>
          <w:bCs/>
          <w:sz w:val="28"/>
          <w:szCs w:val="28"/>
        </w:rPr>
        <w:t>Г.В.Папина</w:t>
      </w:r>
      <w:proofErr w:type="spellEnd"/>
      <w:r w:rsidRPr="006D2E40">
        <w:rPr>
          <w:bCs/>
          <w:sz w:val="28"/>
          <w:szCs w:val="28"/>
        </w:rPr>
        <w:t xml:space="preserve"> </w:t>
      </w:r>
    </w:p>
    <w:p w:rsidR="009D6992" w:rsidRPr="006D2E40" w:rsidRDefault="009D6992" w:rsidP="009D6992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«_</w:t>
      </w:r>
      <w:proofErr w:type="gramStart"/>
      <w:r>
        <w:rPr>
          <w:bCs/>
          <w:sz w:val="28"/>
          <w:szCs w:val="28"/>
        </w:rPr>
        <w:t>_»_</w:t>
      </w:r>
      <w:proofErr w:type="gramEnd"/>
      <w:r>
        <w:rPr>
          <w:bCs/>
          <w:sz w:val="28"/>
          <w:szCs w:val="28"/>
        </w:rPr>
        <w:t>________2019</w:t>
      </w:r>
      <w:r w:rsidRPr="006D2E4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 w:rsidRPr="006D2E40">
        <w:rPr>
          <w:bCs/>
          <w:sz w:val="28"/>
          <w:szCs w:val="28"/>
        </w:rPr>
        <w:t xml:space="preserve">года                  </w:t>
      </w:r>
    </w:p>
    <w:p w:rsidR="009D6992" w:rsidRPr="006D2E40" w:rsidRDefault="009D6992" w:rsidP="009D6992">
      <w:pPr>
        <w:pStyle w:val="a3"/>
        <w:jc w:val="center"/>
        <w:rPr>
          <w:bCs/>
          <w:sz w:val="28"/>
          <w:szCs w:val="28"/>
        </w:rPr>
      </w:pPr>
      <w:r w:rsidRPr="006D2E40">
        <w:rPr>
          <w:bCs/>
          <w:sz w:val="28"/>
          <w:szCs w:val="28"/>
        </w:rPr>
        <w:t xml:space="preserve">                                                                                                                 </w:t>
      </w:r>
    </w:p>
    <w:p w:rsidR="009D6992" w:rsidRPr="006D2E40" w:rsidRDefault="009D6992" w:rsidP="009D6992">
      <w:pPr>
        <w:pStyle w:val="Default"/>
        <w:jc w:val="center"/>
        <w:rPr>
          <w:b/>
          <w:bCs/>
          <w:sz w:val="28"/>
          <w:szCs w:val="28"/>
        </w:rPr>
      </w:pPr>
    </w:p>
    <w:p w:rsidR="009D6992" w:rsidRDefault="009D6992" w:rsidP="009D6992">
      <w:pPr>
        <w:pStyle w:val="Default"/>
        <w:jc w:val="center"/>
        <w:rPr>
          <w:b/>
          <w:bCs/>
          <w:sz w:val="28"/>
          <w:szCs w:val="28"/>
        </w:rPr>
      </w:pPr>
    </w:p>
    <w:p w:rsidR="00206EE7" w:rsidRDefault="00206EE7" w:rsidP="009D6992">
      <w:pPr>
        <w:pStyle w:val="Default"/>
        <w:jc w:val="center"/>
        <w:rPr>
          <w:b/>
          <w:bCs/>
          <w:sz w:val="28"/>
          <w:szCs w:val="28"/>
        </w:rPr>
      </w:pPr>
    </w:p>
    <w:p w:rsidR="00206EE7" w:rsidRDefault="00206EE7" w:rsidP="009D6992">
      <w:pPr>
        <w:pStyle w:val="Default"/>
        <w:jc w:val="center"/>
        <w:rPr>
          <w:b/>
          <w:bCs/>
          <w:sz w:val="28"/>
          <w:szCs w:val="28"/>
        </w:rPr>
      </w:pPr>
    </w:p>
    <w:p w:rsidR="00206EE7" w:rsidRPr="006D2E40" w:rsidRDefault="00206EE7" w:rsidP="009D6992">
      <w:pPr>
        <w:pStyle w:val="Default"/>
        <w:jc w:val="center"/>
        <w:rPr>
          <w:b/>
          <w:bCs/>
          <w:sz w:val="28"/>
          <w:szCs w:val="28"/>
        </w:rPr>
      </w:pPr>
    </w:p>
    <w:p w:rsidR="009D6992" w:rsidRPr="006D2E40" w:rsidRDefault="009D6992" w:rsidP="009D6992">
      <w:pPr>
        <w:pStyle w:val="Default"/>
        <w:jc w:val="center"/>
        <w:rPr>
          <w:b/>
          <w:bCs/>
          <w:sz w:val="28"/>
          <w:szCs w:val="28"/>
        </w:rPr>
      </w:pPr>
    </w:p>
    <w:p w:rsidR="009D6992" w:rsidRPr="00C60544" w:rsidRDefault="009D6992" w:rsidP="009D6992">
      <w:pPr>
        <w:pStyle w:val="Defaul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Календарно-тематическое планирование</w:t>
      </w:r>
    </w:p>
    <w:p w:rsidR="009D6992" w:rsidRPr="006D2E40" w:rsidRDefault="009D6992" w:rsidP="009D6992">
      <w:pPr>
        <w:pStyle w:val="Default"/>
        <w:jc w:val="center"/>
        <w:rPr>
          <w:b/>
          <w:bCs/>
          <w:sz w:val="28"/>
          <w:szCs w:val="28"/>
        </w:rPr>
      </w:pPr>
    </w:p>
    <w:p w:rsidR="009D6992" w:rsidRPr="006D2E40" w:rsidRDefault="009D6992" w:rsidP="009D6992">
      <w:pPr>
        <w:pStyle w:val="Default"/>
        <w:rPr>
          <w:bCs/>
          <w:sz w:val="28"/>
          <w:szCs w:val="28"/>
        </w:rPr>
      </w:pPr>
    </w:p>
    <w:p w:rsidR="009D6992" w:rsidRPr="006D2E40" w:rsidRDefault="009D6992" w:rsidP="009D6992">
      <w:pPr>
        <w:pStyle w:val="Default"/>
        <w:rPr>
          <w:bCs/>
          <w:sz w:val="28"/>
          <w:szCs w:val="28"/>
        </w:rPr>
      </w:pPr>
    </w:p>
    <w:p w:rsidR="009D6992" w:rsidRPr="009D6992" w:rsidRDefault="009D6992" w:rsidP="009D699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D6992">
        <w:rPr>
          <w:rFonts w:ascii="Times New Roman" w:hAnsi="Times New Roman" w:cs="Times New Roman"/>
          <w:bCs/>
          <w:sz w:val="28"/>
          <w:szCs w:val="28"/>
        </w:rPr>
        <w:t>по  дополнительной</w:t>
      </w:r>
      <w:proofErr w:type="gramEnd"/>
      <w:r w:rsidRPr="009D69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1F49">
        <w:rPr>
          <w:rFonts w:ascii="Times New Roman" w:hAnsi="Times New Roman" w:cs="Times New Roman"/>
          <w:bCs/>
          <w:sz w:val="28"/>
          <w:szCs w:val="28"/>
        </w:rPr>
        <w:t>общеобразовательной (</w:t>
      </w:r>
      <w:r w:rsidRPr="009D6992">
        <w:rPr>
          <w:rFonts w:ascii="Times New Roman" w:hAnsi="Times New Roman" w:cs="Times New Roman"/>
          <w:bCs/>
          <w:sz w:val="28"/>
          <w:szCs w:val="28"/>
        </w:rPr>
        <w:t>общеразвивающей</w:t>
      </w:r>
      <w:r w:rsidR="00181F49">
        <w:rPr>
          <w:rFonts w:ascii="Times New Roman" w:hAnsi="Times New Roman" w:cs="Times New Roman"/>
          <w:bCs/>
          <w:sz w:val="28"/>
          <w:szCs w:val="28"/>
        </w:rPr>
        <w:t>)</w:t>
      </w:r>
      <w:r w:rsidRPr="009D6992">
        <w:rPr>
          <w:rFonts w:ascii="Times New Roman" w:hAnsi="Times New Roman" w:cs="Times New Roman"/>
          <w:bCs/>
          <w:sz w:val="28"/>
          <w:szCs w:val="28"/>
        </w:rPr>
        <w:t xml:space="preserve"> программе «</w:t>
      </w:r>
      <w:r w:rsidRPr="009D6992">
        <w:rPr>
          <w:rFonts w:ascii="Times New Roman" w:hAnsi="Times New Roman" w:cs="Times New Roman"/>
          <w:b/>
          <w:sz w:val="28"/>
          <w:szCs w:val="28"/>
        </w:rPr>
        <w:t>Подготовка к ОГЭ по информатике»</w:t>
      </w:r>
    </w:p>
    <w:p w:rsidR="009D6992" w:rsidRPr="006D2E40" w:rsidRDefault="009D6992" w:rsidP="009D6992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Возраст обучающихся: с 14 лет</w:t>
      </w:r>
    </w:p>
    <w:p w:rsidR="009D6992" w:rsidRPr="006D2E40" w:rsidRDefault="009D6992" w:rsidP="009D6992">
      <w:pPr>
        <w:pStyle w:val="Default"/>
        <w:rPr>
          <w:bCs/>
          <w:sz w:val="28"/>
          <w:szCs w:val="28"/>
        </w:rPr>
      </w:pPr>
    </w:p>
    <w:p w:rsidR="009D6992" w:rsidRPr="006D2E40" w:rsidRDefault="009D6992" w:rsidP="009D6992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Педагог дополнительного образования: Захарова Ю.О.</w:t>
      </w:r>
    </w:p>
    <w:p w:rsidR="009D6992" w:rsidRPr="006D2E40" w:rsidRDefault="009D6992" w:rsidP="009D6992">
      <w:pPr>
        <w:pStyle w:val="Default"/>
        <w:rPr>
          <w:bCs/>
          <w:sz w:val="28"/>
          <w:szCs w:val="28"/>
        </w:rPr>
      </w:pPr>
    </w:p>
    <w:p w:rsidR="009D6992" w:rsidRPr="006D2E40" w:rsidRDefault="009D6992" w:rsidP="009D6992">
      <w:pPr>
        <w:pStyle w:val="Default"/>
        <w:rPr>
          <w:bCs/>
          <w:sz w:val="28"/>
          <w:szCs w:val="28"/>
        </w:rPr>
      </w:pPr>
      <w:r w:rsidRPr="006D2E40">
        <w:rPr>
          <w:bCs/>
          <w:sz w:val="28"/>
          <w:szCs w:val="28"/>
        </w:rPr>
        <w:t xml:space="preserve">Количество часов: всего                   </w:t>
      </w:r>
      <w:r>
        <w:rPr>
          <w:bCs/>
          <w:sz w:val="28"/>
          <w:szCs w:val="28"/>
        </w:rPr>
        <w:t>36         часов</w:t>
      </w:r>
      <w:r w:rsidRPr="006D2E40">
        <w:rPr>
          <w:bCs/>
          <w:sz w:val="28"/>
          <w:szCs w:val="28"/>
        </w:rPr>
        <w:t xml:space="preserve">; в неделю         </w:t>
      </w:r>
      <w:r>
        <w:rPr>
          <w:bCs/>
          <w:sz w:val="28"/>
          <w:szCs w:val="28"/>
        </w:rPr>
        <w:t>1</w:t>
      </w:r>
      <w:r w:rsidRPr="006D2E40">
        <w:rPr>
          <w:bCs/>
          <w:sz w:val="28"/>
          <w:szCs w:val="28"/>
        </w:rPr>
        <w:t xml:space="preserve">        час.</w:t>
      </w:r>
    </w:p>
    <w:p w:rsidR="009D6992" w:rsidRPr="006D2E40" w:rsidRDefault="009D6992" w:rsidP="009D6992">
      <w:pPr>
        <w:pStyle w:val="Default"/>
        <w:rPr>
          <w:bCs/>
          <w:sz w:val="28"/>
          <w:szCs w:val="28"/>
        </w:rPr>
      </w:pPr>
    </w:p>
    <w:p w:rsidR="009D6992" w:rsidRDefault="009D6992" w:rsidP="009D6992">
      <w:pPr>
        <w:pStyle w:val="Default"/>
        <w:rPr>
          <w:bCs/>
          <w:sz w:val="28"/>
          <w:szCs w:val="28"/>
        </w:rPr>
      </w:pPr>
    </w:p>
    <w:p w:rsidR="009D6992" w:rsidRPr="006D2E40" w:rsidRDefault="009D6992" w:rsidP="009D6992">
      <w:pPr>
        <w:pStyle w:val="Default"/>
        <w:rPr>
          <w:bCs/>
          <w:sz w:val="28"/>
          <w:szCs w:val="28"/>
        </w:rPr>
      </w:pPr>
    </w:p>
    <w:p w:rsidR="009D6992" w:rsidRPr="006D2E40" w:rsidRDefault="009D6992" w:rsidP="009D6992">
      <w:pPr>
        <w:pStyle w:val="Default"/>
        <w:rPr>
          <w:bCs/>
          <w:sz w:val="28"/>
          <w:szCs w:val="28"/>
        </w:rPr>
      </w:pPr>
    </w:p>
    <w:p w:rsidR="009D6992" w:rsidRPr="006D2E40" w:rsidRDefault="009D6992" w:rsidP="009D6992">
      <w:pPr>
        <w:pStyle w:val="Default"/>
        <w:rPr>
          <w:bCs/>
          <w:sz w:val="28"/>
          <w:szCs w:val="28"/>
        </w:rPr>
      </w:pPr>
    </w:p>
    <w:p w:rsidR="002B79CB" w:rsidRDefault="002B79CB" w:rsidP="009D6992">
      <w:pPr>
        <w:pStyle w:val="Default"/>
        <w:rPr>
          <w:bCs/>
          <w:sz w:val="28"/>
          <w:szCs w:val="28"/>
        </w:rPr>
      </w:pPr>
    </w:p>
    <w:p w:rsidR="002B79CB" w:rsidRDefault="002B79CB" w:rsidP="009D6992">
      <w:pPr>
        <w:pStyle w:val="Default"/>
        <w:rPr>
          <w:bCs/>
          <w:sz w:val="28"/>
          <w:szCs w:val="28"/>
        </w:rPr>
      </w:pPr>
    </w:p>
    <w:p w:rsidR="002B79CB" w:rsidRDefault="002B79CB" w:rsidP="009D6992">
      <w:pPr>
        <w:pStyle w:val="Default"/>
        <w:rPr>
          <w:bCs/>
          <w:sz w:val="28"/>
          <w:szCs w:val="28"/>
        </w:rPr>
      </w:pPr>
    </w:p>
    <w:p w:rsidR="009D6992" w:rsidRPr="006D2E40" w:rsidRDefault="009D6992" w:rsidP="009D6992">
      <w:pPr>
        <w:pStyle w:val="Default"/>
        <w:rPr>
          <w:bCs/>
          <w:sz w:val="28"/>
          <w:szCs w:val="28"/>
        </w:rPr>
      </w:pPr>
      <w:r w:rsidRPr="006D2E40">
        <w:rPr>
          <w:bCs/>
          <w:sz w:val="28"/>
          <w:szCs w:val="28"/>
        </w:rPr>
        <w:t xml:space="preserve">       </w:t>
      </w:r>
    </w:p>
    <w:p w:rsidR="004D74DB" w:rsidRDefault="004D74DB" w:rsidP="002212C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212C4" w:rsidRPr="00F3078B" w:rsidRDefault="002212C4" w:rsidP="002212C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662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Календарно</w:t>
      </w:r>
      <w:r w:rsidRPr="00F307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-тематическ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ое</w:t>
      </w:r>
      <w:r w:rsidRPr="00F307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план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ирование</w:t>
      </w:r>
    </w:p>
    <w:p w:rsidR="002212C4" w:rsidRPr="00F3078B" w:rsidRDefault="002212C4" w:rsidP="002212C4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569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1232"/>
        <w:gridCol w:w="992"/>
        <w:gridCol w:w="1308"/>
        <w:gridCol w:w="1308"/>
      </w:tblGrid>
      <w:tr w:rsidR="002212C4" w:rsidRPr="006C2595" w:rsidTr="00672D43">
        <w:trPr>
          <w:trHeight w:val="855"/>
        </w:trPr>
        <w:tc>
          <w:tcPr>
            <w:tcW w:w="851" w:type="dxa"/>
            <w:vAlign w:val="center"/>
          </w:tcPr>
          <w:p w:rsidR="002212C4" w:rsidRPr="006C2595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6C25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№ урока</w:t>
            </w:r>
          </w:p>
        </w:tc>
        <w:tc>
          <w:tcPr>
            <w:tcW w:w="11232" w:type="dxa"/>
            <w:vAlign w:val="center"/>
          </w:tcPr>
          <w:p w:rsidR="002212C4" w:rsidRPr="006C2595" w:rsidRDefault="002212C4" w:rsidP="00672D43">
            <w:pPr>
              <w:widowControl w:val="0"/>
              <w:suppressAutoHyphens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6C25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Тема урока</w:t>
            </w:r>
          </w:p>
          <w:p w:rsidR="002212C4" w:rsidRPr="006C2595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2212C4" w:rsidRPr="006C2595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6C25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Количество часов</w:t>
            </w:r>
          </w:p>
        </w:tc>
        <w:tc>
          <w:tcPr>
            <w:tcW w:w="1308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2212C4" w:rsidRPr="006C2595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Дата</w:t>
            </w:r>
          </w:p>
        </w:tc>
        <w:tc>
          <w:tcPr>
            <w:tcW w:w="1308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Коррекция</w:t>
            </w:r>
          </w:p>
        </w:tc>
      </w:tr>
      <w:tr w:rsidR="002212C4" w:rsidRPr="00F3078B" w:rsidTr="00672D43">
        <w:trPr>
          <w:trHeight w:val="840"/>
        </w:trPr>
        <w:tc>
          <w:tcPr>
            <w:tcW w:w="851" w:type="dxa"/>
            <w:vAlign w:val="center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232" w:type="dxa"/>
          </w:tcPr>
          <w:p w:rsidR="002212C4" w:rsidRPr="00F3078B" w:rsidRDefault="002212C4" w:rsidP="0067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государственный экзамен по информатике: структура и содержание экзаменационной работы.</w:t>
            </w:r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trHeight w:val="696"/>
        </w:trPr>
        <w:tc>
          <w:tcPr>
            <w:tcW w:w="851" w:type="dxa"/>
            <w:vAlign w:val="center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232" w:type="dxa"/>
          </w:tcPr>
          <w:p w:rsidR="002212C4" w:rsidRPr="003D486C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48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Вводный репетиционный экзамен в формате ГИА </w:t>
            </w:r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trHeight w:val="707"/>
        </w:trPr>
        <w:tc>
          <w:tcPr>
            <w:tcW w:w="851" w:type="dxa"/>
            <w:vAlign w:val="center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232" w:type="dxa"/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репетиционного экзамена.</w:t>
            </w:r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Формализация описания различных объектов и процессов, моделирование объектов и процессов.</w:t>
            </w:r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счисления: перевод из десятичной системы счисления, перевод в десятичную систему счисления. </w:t>
            </w:r>
            <w:hyperlink r:id="rId6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Разбор заданий </w:t>
              </w:r>
              <w:r w:rsidRPr="0086628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с краткой формой ответа </w:t>
              </w:r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счисления: перевод из десятичной системы счисления, перевод в десятичную систему счисления. </w:t>
            </w:r>
            <w:hyperlink r:id="rId7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Разбор заданий </w:t>
              </w:r>
              <w:r w:rsidRPr="0086628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с краткой формой ответа </w:t>
              </w:r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Измерение информации. Единицы измерения количества информации. </w:t>
            </w:r>
            <w:hyperlink r:id="rId8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 заданий с выбором ответа 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измерения количества информации. </w:t>
            </w:r>
            <w:hyperlink r:id="rId9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Разбор заданий </w:t>
              </w:r>
              <w:r w:rsidRPr="0086628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с краткой формой ответа </w:t>
              </w:r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Логические выражения. </w:t>
            </w:r>
            <w:hyperlink r:id="rId10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Разбор заданий </w:t>
              </w:r>
              <w:r w:rsidRPr="0086628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с краткой формой ответа </w:t>
              </w:r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Логические выражения. </w:t>
            </w:r>
            <w:hyperlink r:id="rId11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Разбор заданий </w:t>
              </w:r>
              <w:r w:rsidRPr="0086628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с краткой формой ответа </w:t>
              </w:r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Базы данных. Поиск в готовой базе. </w:t>
            </w:r>
            <w:hyperlink r:id="rId12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 заданий с выбором ответа 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в готовой базе. </w:t>
            </w:r>
            <w:hyperlink r:id="rId13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 заданий с выбором ответа 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в компьютерных сетях. Поиск информации. </w:t>
            </w:r>
            <w:hyperlink r:id="rId14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 заданий с выбором ответа 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EC14A7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14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Репетиционный экзамен в формате ГИА.</w:t>
            </w:r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как средство моделирования. Математические формулы. Представление формульной зависимости в графическом виде. </w:t>
            </w:r>
            <w:hyperlink r:id="rId15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 заданий с выбором ответа 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308" w:type="dxa"/>
          </w:tcPr>
          <w:p w:rsidR="002212C4" w:rsidRPr="00F3078B" w:rsidRDefault="004A7467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</w:tr>
      <w:tr w:rsidR="002212C4" w:rsidRPr="00F3078B" w:rsidTr="00672D43">
        <w:trPr>
          <w:cantSplit/>
          <w:trHeight w:val="1272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как средство моделирования. Ввод математических формул и вычисления по ним. </w:t>
            </w:r>
            <w:hyperlink r:id="rId16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 заданий с развернутым ответом 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130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как средство моделирования. Ввод математических формул и вычисления по ним. </w:t>
            </w:r>
            <w:hyperlink r:id="rId17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 заданий с развернутым ответом 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как средство моделирования. Ввод математических формул и вычисления по ним. </w:t>
            </w:r>
            <w:hyperlink r:id="rId18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 заданий с развернутым ответом 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как средство моделирования. Ввод математических формул и вычисления по ним. </w:t>
            </w:r>
            <w:hyperlink r:id="rId19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 заданий с развернутым ответом 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Алгоритм, способы записи алгоритмов. </w:t>
            </w:r>
            <w:hyperlink r:id="rId20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 заданий с выбором ответа 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308" w:type="dxa"/>
          </w:tcPr>
          <w:p w:rsidR="002212C4" w:rsidRPr="00F3078B" w:rsidRDefault="00A47DA5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Алгоритм, способы записи алгоритмов. </w:t>
            </w:r>
            <w:hyperlink r:id="rId21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Разбор заданий </w:t>
              </w:r>
              <w:r w:rsidRPr="0086628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с краткой формой ответа </w:t>
              </w:r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308" w:type="dxa"/>
          </w:tcPr>
          <w:p w:rsidR="002212C4" w:rsidRPr="00F3078B" w:rsidRDefault="00A47DA5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Алгоритм, способы записи алгоритмов. </w:t>
            </w:r>
            <w:hyperlink r:id="rId22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Разбор заданий </w:t>
              </w:r>
              <w:r w:rsidRPr="0086628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с краткой формой ответа </w:t>
              </w:r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308" w:type="dxa"/>
          </w:tcPr>
          <w:p w:rsidR="002212C4" w:rsidRPr="00F3078B" w:rsidRDefault="00A47DA5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23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Алгоритм, способы записи алгоритмов. </w:t>
            </w:r>
            <w:hyperlink r:id="rId23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Разбор заданий </w:t>
              </w:r>
              <w:r w:rsidRPr="0086628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с краткой формой ответа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из </w:t>
              </w:r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передачи информации.</w:t>
            </w: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Кодирование и декодирование информации. </w:t>
            </w:r>
            <w:hyperlink r:id="rId24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Разбор заданий </w:t>
              </w:r>
              <w:r w:rsidRPr="0086628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с краткой формой ответа </w:t>
              </w:r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из демонстрационных тестов.</w:t>
              </w:r>
            </w:hyperlink>
          </w:p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передачи информации.</w:t>
            </w: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Кодирование и декодирование информации. </w:t>
            </w:r>
            <w:hyperlink r:id="rId25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Разбор заданий </w:t>
              </w:r>
              <w:r w:rsidRPr="0086628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с краткой формой ответа </w:t>
              </w:r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из демонстрационных тестов.</w:t>
              </w:r>
            </w:hyperlink>
          </w:p>
          <w:p w:rsidR="002212C4" w:rsidRPr="00F47515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информации. Алгоритм, способы записи алгоритмов. </w:t>
            </w:r>
            <w:hyperlink r:id="rId26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 заданий с выбором ответа из демонстрационных тестов.</w:t>
              </w:r>
            </w:hyperlink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Чертежи. </w:t>
            </w:r>
            <w:hyperlink r:id="rId27" w:history="1"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 заданий с выбором ответа из демонстрационных тестов.</w:t>
              </w:r>
            </w:hyperlink>
          </w:p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505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Кумир.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Робот.</w:t>
            </w:r>
            <w:hyperlink r:id="rId28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заданий </w:t>
              </w:r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из демонстрационных тестов.</w:t>
              </w:r>
            </w:hyperlink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26.03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541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Кумир.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Робот.</w:t>
            </w:r>
            <w:hyperlink r:id="rId29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Разбор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заданий </w:t>
              </w:r>
              <w:r w:rsidRPr="00F307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из демонстрационных тестов.</w:t>
              </w:r>
            </w:hyperlink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75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315E5F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Репетиционный экзамен в формате ГИА.</w:t>
            </w:r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575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репетиционного экзамена.</w:t>
            </w:r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568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315E5F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репетиционный экзамен в формате ГИА.</w:t>
            </w:r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549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итогового репетиционного экзамена.</w:t>
            </w:r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557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Pr="00F3078B" w:rsidRDefault="002212C4" w:rsidP="0067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992" w:type="dxa"/>
          </w:tcPr>
          <w:p w:rsidR="002212C4" w:rsidRPr="00F3078B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557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1232" w:type="dxa"/>
            <w:tcBorders>
              <w:top w:val="single" w:sz="4" w:space="0" w:color="auto"/>
              <w:bottom w:val="single" w:sz="4" w:space="0" w:color="auto"/>
            </w:tcBorders>
          </w:tcPr>
          <w:p w:rsidR="002212C4" w:rsidRDefault="002212C4" w:rsidP="00672D43">
            <w:r w:rsidRPr="0045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992" w:type="dxa"/>
          </w:tcPr>
          <w:p w:rsidR="002212C4" w:rsidRDefault="00EB3E1E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C4" w:rsidRPr="00F3078B" w:rsidTr="00672D43">
        <w:trPr>
          <w:cantSplit/>
          <w:trHeight w:val="557"/>
        </w:trPr>
        <w:tc>
          <w:tcPr>
            <w:tcW w:w="851" w:type="dxa"/>
          </w:tcPr>
          <w:p w:rsidR="002212C4" w:rsidRDefault="002212C4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1232" w:type="dxa"/>
            <w:tcBorders>
              <w:top w:val="single" w:sz="4" w:space="0" w:color="auto"/>
            </w:tcBorders>
          </w:tcPr>
          <w:p w:rsidR="002212C4" w:rsidRDefault="002212C4" w:rsidP="00672D43">
            <w:r w:rsidRPr="0045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992" w:type="dxa"/>
          </w:tcPr>
          <w:p w:rsidR="002212C4" w:rsidRDefault="00EB3E1E" w:rsidP="00672D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308" w:type="dxa"/>
          </w:tcPr>
          <w:p w:rsidR="002212C4" w:rsidRPr="00F3078B" w:rsidRDefault="002212C4" w:rsidP="0067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12C4" w:rsidRDefault="002212C4" w:rsidP="002212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55E2" w:rsidRDefault="007155E2"/>
    <w:sectPr w:rsidR="007155E2" w:rsidSect="00101F85">
      <w:footerReference w:type="default" r:id="rId30"/>
      <w:pgSz w:w="16838" w:h="11906" w:orient="landscape"/>
      <w:pgMar w:top="567" w:right="851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92A" w:rsidRDefault="00D6392A" w:rsidP="00101F85">
      <w:pPr>
        <w:spacing w:after="0" w:line="240" w:lineRule="auto"/>
      </w:pPr>
      <w:r>
        <w:separator/>
      </w:r>
    </w:p>
  </w:endnote>
  <w:endnote w:type="continuationSeparator" w:id="0">
    <w:p w:rsidR="00D6392A" w:rsidRDefault="00D6392A" w:rsidP="00101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2735179"/>
      <w:docPartObj>
        <w:docPartGallery w:val="Page Numbers (Bottom of Page)"/>
        <w:docPartUnique/>
      </w:docPartObj>
    </w:sdtPr>
    <w:sdtEndPr/>
    <w:sdtContent>
      <w:p w:rsidR="00101F85" w:rsidRDefault="00101F8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67A">
          <w:rPr>
            <w:noProof/>
          </w:rPr>
          <w:t>3</w:t>
        </w:r>
        <w:r>
          <w:fldChar w:fldCharType="end"/>
        </w:r>
      </w:p>
    </w:sdtContent>
  </w:sdt>
  <w:p w:rsidR="00101F85" w:rsidRDefault="00101F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92A" w:rsidRDefault="00D6392A" w:rsidP="00101F85">
      <w:pPr>
        <w:spacing w:after="0" w:line="240" w:lineRule="auto"/>
      </w:pPr>
      <w:r>
        <w:separator/>
      </w:r>
    </w:p>
  </w:footnote>
  <w:footnote w:type="continuationSeparator" w:id="0">
    <w:p w:rsidR="00D6392A" w:rsidRDefault="00D6392A" w:rsidP="00101F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2C4"/>
    <w:rsid w:val="00101F85"/>
    <w:rsid w:val="00181F49"/>
    <w:rsid w:val="00206EE7"/>
    <w:rsid w:val="002212C4"/>
    <w:rsid w:val="002B79CB"/>
    <w:rsid w:val="00315E5F"/>
    <w:rsid w:val="004A7467"/>
    <w:rsid w:val="004D74DB"/>
    <w:rsid w:val="007022F8"/>
    <w:rsid w:val="007155E2"/>
    <w:rsid w:val="009D6992"/>
    <w:rsid w:val="00A47DA5"/>
    <w:rsid w:val="00AB3D1F"/>
    <w:rsid w:val="00C8067A"/>
    <w:rsid w:val="00D6392A"/>
    <w:rsid w:val="00E7671D"/>
    <w:rsid w:val="00EB3E1E"/>
    <w:rsid w:val="00F5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DD3BBC-8E76-4A15-84E5-096DFA14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2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69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rsid w:val="009D699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D69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01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1F85"/>
  </w:style>
  <w:style w:type="paragraph" w:styleId="a7">
    <w:name w:val="footer"/>
    <w:basedOn w:val="a"/>
    <w:link w:val="a8"/>
    <w:uiPriority w:val="99"/>
    <w:unhideWhenUsed/>
    <w:rsid w:val="00101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1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ktika.doc" TargetMode="External"/><Relationship Id="rId13" Type="http://schemas.openxmlformats.org/officeDocument/2006/relationships/hyperlink" Target="http://praktika.doc" TargetMode="External"/><Relationship Id="rId18" Type="http://schemas.openxmlformats.org/officeDocument/2006/relationships/hyperlink" Target="http://praktika.doc" TargetMode="External"/><Relationship Id="rId26" Type="http://schemas.openxmlformats.org/officeDocument/2006/relationships/hyperlink" Target="http://praktika.do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praktika.doc" TargetMode="External"/><Relationship Id="rId7" Type="http://schemas.openxmlformats.org/officeDocument/2006/relationships/hyperlink" Target="http://praktika.doc" TargetMode="External"/><Relationship Id="rId12" Type="http://schemas.openxmlformats.org/officeDocument/2006/relationships/hyperlink" Target="http://praktika.doc" TargetMode="External"/><Relationship Id="rId17" Type="http://schemas.openxmlformats.org/officeDocument/2006/relationships/hyperlink" Target="http://praktika.doc" TargetMode="External"/><Relationship Id="rId25" Type="http://schemas.openxmlformats.org/officeDocument/2006/relationships/hyperlink" Target="http://praktika.doc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raktika.doc" TargetMode="External"/><Relationship Id="rId20" Type="http://schemas.openxmlformats.org/officeDocument/2006/relationships/hyperlink" Target="http://praktika.doc" TargetMode="External"/><Relationship Id="rId29" Type="http://schemas.openxmlformats.org/officeDocument/2006/relationships/hyperlink" Target="http://praktika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praktika.doc" TargetMode="External"/><Relationship Id="rId11" Type="http://schemas.openxmlformats.org/officeDocument/2006/relationships/hyperlink" Target="http://praktika.doc" TargetMode="External"/><Relationship Id="rId24" Type="http://schemas.openxmlformats.org/officeDocument/2006/relationships/hyperlink" Target="http://praktika.doc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praktika.doc" TargetMode="External"/><Relationship Id="rId23" Type="http://schemas.openxmlformats.org/officeDocument/2006/relationships/hyperlink" Target="http://praktika.doc" TargetMode="External"/><Relationship Id="rId28" Type="http://schemas.openxmlformats.org/officeDocument/2006/relationships/hyperlink" Target="http://praktika.doc" TargetMode="External"/><Relationship Id="rId10" Type="http://schemas.openxmlformats.org/officeDocument/2006/relationships/hyperlink" Target="http://praktika.doc" TargetMode="External"/><Relationship Id="rId19" Type="http://schemas.openxmlformats.org/officeDocument/2006/relationships/hyperlink" Target="http://praktika.doc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praktika.doc" TargetMode="External"/><Relationship Id="rId14" Type="http://schemas.openxmlformats.org/officeDocument/2006/relationships/hyperlink" Target="http://praktika.doc" TargetMode="External"/><Relationship Id="rId22" Type="http://schemas.openxmlformats.org/officeDocument/2006/relationships/hyperlink" Target="http://praktika.doc" TargetMode="External"/><Relationship Id="rId27" Type="http://schemas.openxmlformats.org/officeDocument/2006/relationships/hyperlink" Target="http://praktika.doc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13</cp:revision>
  <cp:lastPrinted>2020-02-26T05:43:00Z</cp:lastPrinted>
  <dcterms:created xsi:type="dcterms:W3CDTF">2019-09-26T08:47:00Z</dcterms:created>
  <dcterms:modified xsi:type="dcterms:W3CDTF">2020-02-26T05:43:00Z</dcterms:modified>
</cp:coreProperties>
</file>